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2FFF2" w14:textId="77777777" w:rsidR="00BB05BF" w:rsidRPr="00BB05BF" w:rsidRDefault="00BB05BF" w:rsidP="00BB05BF">
      <w:pPr>
        <w:widowControl w:val="0"/>
        <w:autoSpaceDE w:val="0"/>
        <w:autoSpaceDN w:val="0"/>
        <w:adjustRightInd w:val="0"/>
        <w:jc w:val="center"/>
        <w:rPr>
          <w:rFonts w:ascii="Palatino Linotype" w:hAnsi="Palatino Linotype" w:cs="Arial"/>
          <w:b/>
        </w:rPr>
      </w:pPr>
      <w:r w:rsidRPr="00BB05BF">
        <w:rPr>
          <w:rFonts w:ascii="Palatino Linotype" w:hAnsi="Palatino Linotype" w:cs="Arial"/>
          <w:b/>
        </w:rPr>
        <w:t>Awesome Author Research Essay:</w:t>
      </w:r>
    </w:p>
    <w:p w14:paraId="7601C279" w14:textId="77777777" w:rsidR="00BB05BF" w:rsidRPr="00BB05BF" w:rsidRDefault="00BB05BF" w:rsidP="00BB05BF">
      <w:pPr>
        <w:widowControl w:val="0"/>
        <w:autoSpaceDE w:val="0"/>
        <w:autoSpaceDN w:val="0"/>
        <w:adjustRightInd w:val="0"/>
        <w:jc w:val="center"/>
        <w:rPr>
          <w:rFonts w:ascii="Palatino Linotype" w:hAnsi="Palatino Linotype" w:cs="Arial"/>
          <w:b/>
        </w:rPr>
      </w:pPr>
      <w:r w:rsidRPr="00BB05BF">
        <w:rPr>
          <w:rFonts w:ascii="Palatino Linotype" w:hAnsi="Palatino Linotype" w:cs="Arial"/>
          <w:b/>
        </w:rPr>
        <w:t>Examining Student Models</w:t>
      </w:r>
    </w:p>
    <w:p w14:paraId="3C8E9AD0" w14:textId="77777777" w:rsidR="00BB05BF" w:rsidRPr="00BB05BF" w:rsidRDefault="00BB05BF" w:rsidP="00B97F94">
      <w:pPr>
        <w:widowControl w:val="0"/>
        <w:autoSpaceDE w:val="0"/>
        <w:autoSpaceDN w:val="0"/>
        <w:adjustRightInd w:val="0"/>
        <w:rPr>
          <w:rFonts w:ascii="Arial" w:hAnsi="Arial" w:cs="Arial"/>
        </w:rPr>
      </w:pPr>
    </w:p>
    <w:p w14:paraId="45D5E4F8" w14:textId="168ADDDB" w:rsidR="00BB05BF" w:rsidRDefault="00BB05BF" w:rsidP="00BB05BF">
      <w:pPr>
        <w:widowControl w:val="0"/>
        <w:autoSpaceDE w:val="0"/>
        <w:autoSpaceDN w:val="0"/>
        <w:adjustRightInd w:val="0"/>
        <w:rPr>
          <w:rFonts w:ascii="Palatino Linotype" w:hAnsi="Palatino Linotype" w:cs="Arial"/>
        </w:rPr>
      </w:pPr>
      <w:r w:rsidRPr="00BB05BF">
        <w:rPr>
          <w:rFonts w:ascii="Palatino Linotype" w:hAnsi="Palatino Linotype" w:cs="Arial"/>
        </w:rPr>
        <w:t xml:space="preserve">Directions:  </w:t>
      </w:r>
      <w:r>
        <w:rPr>
          <w:rFonts w:ascii="Palatino Linotype" w:hAnsi="Palatino Linotype" w:cs="Arial"/>
        </w:rPr>
        <w:t>If you were conferencing with the writer of each of the following essay drafts, how would you respond?  Please practice</w:t>
      </w:r>
      <w:r w:rsidRPr="00BB05BF">
        <w:rPr>
          <w:rFonts w:ascii="Palatino Linotype" w:hAnsi="Palatino Linotype" w:cs="Arial"/>
        </w:rPr>
        <w:t xml:space="preserve"> the PQP method of providing feedback.  </w:t>
      </w:r>
      <w:r w:rsidR="00044BC7">
        <w:rPr>
          <w:rFonts w:ascii="Palatino Linotype" w:hAnsi="Palatino Linotype" w:cs="Arial"/>
        </w:rPr>
        <w:t>I have modeled the first one for you.</w:t>
      </w:r>
    </w:p>
    <w:p w14:paraId="39BDDBE8" w14:textId="77777777" w:rsidR="00BB05BF" w:rsidRDefault="00BB05BF" w:rsidP="00BB05BF">
      <w:pPr>
        <w:widowControl w:val="0"/>
        <w:autoSpaceDE w:val="0"/>
        <w:autoSpaceDN w:val="0"/>
        <w:adjustRightInd w:val="0"/>
        <w:rPr>
          <w:rFonts w:ascii="Palatino Linotype" w:hAnsi="Palatino Linotype" w:cs="Arial"/>
        </w:rPr>
      </w:pPr>
      <w:r w:rsidRPr="00BB05BF">
        <w:rPr>
          <w:rFonts w:ascii="Palatino Linotype" w:hAnsi="Palatino Linotype" w:cs="Arial"/>
        </w:rPr>
        <w:t xml:space="preserve">Note:  PQP is an acronym that stands for Praise, Question, </w:t>
      </w:r>
      <w:proofErr w:type="gramStart"/>
      <w:r w:rsidRPr="00BB05BF">
        <w:rPr>
          <w:rFonts w:ascii="Palatino Linotype" w:hAnsi="Palatino Linotype" w:cs="Arial"/>
        </w:rPr>
        <w:t>Polish</w:t>
      </w:r>
      <w:proofErr w:type="gramEnd"/>
      <w:r w:rsidRPr="00BB05BF">
        <w:rPr>
          <w:rFonts w:ascii="Palatino Linotype" w:hAnsi="Palatino Linotype" w:cs="Arial"/>
        </w:rPr>
        <w:t>.</w:t>
      </w:r>
    </w:p>
    <w:p w14:paraId="43AA16A4" w14:textId="77777777" w:rsidR="00BB05BF" w:rsidRDefault="00BB05BF" w:rsidP="00BB05BF">
      <w:pPr>
        <w:widowControl w:val="0"/>
        <w:autoSpaceDE w:val="0"/>
        <w:autoSpaceDN w:val="0"/>
        <w:adjustRightInd w:val="0"/>
        <w:rPr>
          <w:rFonts w:ascii="Palatino Linotype" w:hAnsi="Palatino Linotype" w:cs="Arial"/>
        </w:rPr>
      </w:pPr>
    </w:p>
    <w:p w14:paraId="6F3376BB" w14:textId="77777777" w:rsidR="00BB05BF" w:rsidRDefault="00BB05BF" w:rsidP="00BB05BF">
      <w:pPr>
        <w:widowControl w:val="0"/>
        <w:autoSpaceDE w:val="0"/>
        <w:autoSpaceDN w:val="0"/>
        <w:adjustRightInd w:val="0"/>
        <w:rPr>
          <w:rFonts w:ascii="Palatino Linotype" w:hAnsi="Palatino Linotype" w:cs="Arial"/>
          <w:b/>
        </w:rPr>
      </w:pPr>
      <w:r w:rsidRPr="00BB05BF">
        <w:rPr>
          <w:rFonts w:ascii="Palatino Linotype" w:hAnsi="Palatino Linotype" w:cs="Arial"/>
          <w:b/>
        </w:rPr>
        <w:t>Student Model #1</w:t>
      </w:r>
    </w:p>
    <w:p w14:paraId="2790D1DC" w14:textId="77777777" w:rsidR="005B4994" w:rsidRDefault="005B4994" w:rsidP="00BB05BF">
      <w:pPr>
        <w:widowControl w:val="0"/>
        <w:autoSpaceDE w:val="0"/>
        <w:autoSpaceDN w:val="0"/>
        <w:adjustRightInd w:val="0"/>
        <w:rPr>
          <w:rFonts w:ascii="Palatino Linotype" w:hAnsi="Palatino Linotype" w:cs="Arial"/>
          <w:b/>
        </w:rPr>
      </w:pPr>
    </w:p>
    <w:p w14:paraId="79CFA68E" w14:textId="2E359A49" w:rsidR="005B4994" w:rsidRDefault="005B4994" w:rsidP="00BB05BF">
      <w:pPr>
        <w:widowControl w:val="0"/>
        <w:autoSpaceDE w:val="0"/>
        <w:autoSpaceDN w:val="0"/>
        <w:adjustRightInd w:val="0"/>
        <w:rPr>
          <w:rFonts w:ascii="Palatino Linotype" w:hAnsi="Palatino Linotype" w:cs="Arial"/>
        </w:rPr>
      </w:pPr>
      <w:r w:rsidRPr="005B4994">
        <w:rPr>
          <w:rFonts w:ascii="Palatino Linotype" w:hAnsi="Palatino Linotype" w:cs="Arial"/>
        </w:rPr>
        <w:t xml:space="preserve">Experiencing life at boarding school and at a hospital along with his fears as a writer has inspired John Green, author of </w:t>
      </w:r>
      <w:r w:rsidRPr="005B4994">
        <w:rPr>
          <w:rFonts w:ascii="Palatino Linotype" w:hAnsi="Palatino Linotype" w:cs="Arial"/>
          <w:i/>
          <w:iCs/>
        </w:rPr>
        <w:t>The Fault in Our Stars</w:t>
      </w:r>
      <w:r w:rsidRPr="005B4994">
        <w:rPr>
          <w:rFonts w:ascii="Palatino Linotype" w:hAnsi="Palatino Linotype" w:cs="Arial"/>
        </w:rPr>
        <w:t xml:space="preserve"> and</w:t>
      </w:r>
      <w:r w:rsidRPr="005B4994">
        <w:rPr>
          <w:rFonts w:ascii="Palatino Linotype" w:hAnsi="Palatino Linotype" w:cs="Arial"/>
          <w:i/>
          <w:iCs/>
        </w:rPr>
        <w:t xml:space="preserve"> Paper Towns</w:t>
      </w:r>
      <w:r w:rsidRPr="005B4994">
        <w:rPr>
          <w:rFonts w:ascii="Palatino Linotype" w:hAnsi="Palatino Linotype" w:cs="Arial"/>
        </w:rPr>
        <w:t>, to write moving yet humorous novels for young adults.</w:t>
      </w:r>
    </w:p>
    <w:p w14:paraId="50473AA1" w14:textId="77777777" w:rsidR="005B4994" w:rsidRDefault="005B4994" w:rsidP="00BB05BF">
      <w:pPr>
        <w:widowControl w:val="0"/>
        <w:autoSpaceDE w:val="0"/>
        <w:autoSpaceDN w:val="0"/>
        <w:adjustRightInd w:val="0"/>
        <w:rPr>
          <w:rFonts w:ascii="Palatino Linotype" w:hAnsi="Palatino Linotype" w:cs="Arial"/>
        </w:rPr>
      </w:pPr>
    </w:p>
    <w:p w14:paraId="5B903F96" w14:textId="432FA99E" w:rsidR="005B4994" w:rsidRDefault="005B4994" w:rsidP="005B4994">
      <w:pPr>
        <w:rPr>
          <w:rFonts w:cs="Cambria"/>
        </w:rPr>
      </w:pPr>
      <w:r>
        <w:rPr>
          <w:rFonts w:cs="Cambria"/>
        </w:rPr>
        <w:t xml:space="preserve">Praise:  </w:t>
      </w:r>
      <w:r w:rsidR="00044BC7" w:rsidRPr="00044BC7">
        <w:rPr>
          <w:rFonts w:cs="Cambria"/>
        </w:rPr>
        <w:t xml:space="preserve">This thesis statement has three interesting topics embedded in it that could </w:t>
      </w:r>
      <w:r w:rsidR="00044BC7" w:rsidRPr="00044BC7">
        <w:rPr>
          <w:rFonts w:cs="Cambria"/>
        </w:rPr>
        <w:tab/>
      </w:r>
      <w:r w:rsidR="00044BC7" w:rsidRPr="00044BC7">
        <w:rPr>
          <w:rFonts w:cs="Cambria"/>
        </w:rPr>
        <w:tab/>
        <w:t xml:space="preserve">  be further developed in the body of the essay.  The specific title adds   </w:t>
      </w:r>
      <w:r w:rsidR="00044BC7" w:rsidRPr="00044BC7">
        <w:rPr>
          <w:rFonts w:cs="Cambria"/>
        </w:rPr>
        <w:tab/>
        <w:t xml:space="preserve">  </w:t>
      </w:r>
      <w:r w:rsidR="00044BC7" w:rsidRPr="00044BC7">
        <w:rPr>
          <w:rFonts w:cs="Cambria"/>
        </w:rPr>
        <w:tab/>
        <w:t xml:space="preserve">  interest as well.  Also, describing John Green’s novels as “moving yet </w:t>
      </w:r>
      <w:r w:rsidR="00044BC7" w:rsidRPr="00044BC7">
        <w:rPr>
          <w:rFonts w:cs="Cambria"/>
        </w:rPr>
        <w:tab/>
        <w:t xml:space="preserve"> </w:t>
      </w:r>
      <w:r w:rsidR="00044BC7" w:rsidRPr="00044BC7">
        <w:rPr>
          <w:rFonts w:cs="Cambria"/>
        </w:rPr>
        <w:tab/>
        <w:t xml:space="preserve">  </w:t>
      </w:r>
      <w:r w:rsidR="00044BC7" w:rsidRPr="00044BC7">
        <w:rPr>
          <w:rFonts w:cs="Cambria"/>
        </w:rPr>
        <w:tab/>
        <w:t xml:space="preserve">  humorous” attracted my attention.</w:t>
      </w:r>
    </w:p>
    <w:p w14:paraId="47E44DE2" w14:textId="77777777" w:rsidR="005B4994" w:rsidRDefault="005B4994" w:rsidP="005B4994">
      <w:pPr>
        <w:rPr>
          <w:rFonts w:cs="Cambria"/>
        </w:rPr>
      </w:pPr>
    </w:p>
    <w:p w14:paraId="1C8CC2A0" w14:textId="03394772" w:rsidR="005B4994" w:rsidRDefault="005B4994" w:rsidP="005B4994">
      <w:pPr>
        <w:rPr>
          <w:rFonts w:cs="Cambria"/>
        </w:rPr>
      </w:pPr>
      <w:r>
        <w:rPr>
          <w:rFonts w:cs="Cambria"/>
        </w:rPr>
        <w:t>Question</w:t>
      </w:r>
      <w:r w:rsidR="00044BC7">
        <w:rPr>
          <w:rFonts w:cs="Cambria"/>
        </w:rPr>
        <w:t xml:space="preserve">: Do you have enough information in your notes to provide sufficient </w:t>
      </w:r>
      <w:r w:rsidR="007D5249">
        <w:rPr>
          <w:rFonts w:cs="Cambria"/>
        </w:rPr>
        <w:tab/>
      </w:r>
      <w:r w:rsidR="007D5249">
        <w:rPr>
          <w:rFonts w:cs="Cambria"/>
        </w:rPr>
        <w:tab/>
        <w:t xml:space="preserve">      </w:t>
      </w:r>
      <w:r w:rsidR="00044BC7">
        <w:rPr>
          <w:rFonts w:cs="Cambria"/>
        </w:rPr>
        <w:t>evidence, explanation, or examples to expand on these facts?</w:t>
      </w:r>
    </w:p>
    <w:p w14:paraId="5F1340B3" w14:textId="77777777" w:rsidR="005B4994" w:rsidRDefault="005B4994" w:rsidP="005B4994">
      <w:pPr>
        <w:rPr>
          <w:rFonts w:cs="Cambria"/>
        </w:rPr>
      </w:pPr>
    </w:p>
    <w:p w14:paraId="00A6054C" w14:textId="35BBEF25" w:rsidR="005B4994" w:rsidRDefault="005B4994" w:rsidP="005B4994">
      <w:pPr>
        <w:rPr>
          <w:rFonts w:cs="Cambria"/>
        </w:rPr>
      </w:pPr>
      <w:r>
        <w:rPr>
          <w:rFonts w:cs="Cambria"/>
        </w:rPr>
        <w:t xml:space="preserve">Polish:  </w:t>
      </w:r>
      <w:r w:rsidR="007D5249">
        <w:rPr>
          <w:rFonts w:cs="Cambria"/>
        </w:rPr>
        <w:t xml:space="preserve">You might want to revise your series of topics so that they are more parallel </w:t>
      </w:r>
      <w:r w:rsidR="007D5249">
        <w:rPr>
          <w:rFonts w:cs="Cambria"/>
        </w:rPr>
        <w:tab/>
        <w:t xml:space="preserve">  </w:t>
      </w:r>
      <w:r w:rsidR="007D5249">
        <w:rPr>
          <w:rFonts w:cs="Cambria"/>
        </w:rPr>
        <w:tab/>
        <w:t xml:space="preserve">  and flow more smoothly.  For example, “…Life at a boarding school, a career </w:t>
      </w:r>
      <w:r w:rsidR="007D5249">
        <w:rPr>
          <w:rFonts w:cs="Cambria"/>
        </w:rPr>
        <w:tab/>
        <w:t xml:space="preserve">  </w:t>
      </w:r>
      <w:r w:rsidR="007D5249">
        <w:rPr>
          <w:rFonts w:cs="Cambria"/>
        </w:rPr>
        <w:tab/>
        <w:t xml:space="preserve">  in a hospital, and fears as a writer …”</w:t>
      </w:r>
    </w:p>
    <w:p w14:paraId="7C25E828" w14:textId="77777777" w:rsidR="005B4994" w:rsidRDefault="005B4994" w:rsidP="005B4994">
      <w:pPr>
        <w:rPr>
          <w:rFonts w:cs="Cambria"/>
        </w:rPr>
      </w:pPr>
    </w:p>
    <w:p w14:paraId="55484589" w14:textId="77777777" w:rsidR="005B4994" w:rsidRDefault="005B4994" w:rsidP="005B4994">
      <w:pPr>
        <w:rPr>
          <w:rFonts w:cs="Cambria"/>
        </w:rPr>
      </w:pPr>
    </w:p>
    <w:p w14:paraId="1040F84D" w14:textId="447B1CAE" w:rsidR="00D66363" w:rsidRPr="00D66363" w:rsidRDefault="00D66363" w:rsidP="00D66363">
      <w:pPr>
        <w:rPr>
          <w:rFonts w:ascii="Palatino Linotype" w:hAnsi="Palatino Linotype" w:cs="Cambria"/>
          <w:b/>
        </w:rPr>
      </w:pPr>
      <w:r w:rsidRPr="00D66363">
        <w:rPr>
          <w:rFonts w:ascii="Palatino Linotype" w:hAnsi="Palatino Linotype" w:cs="Cambria"/>
          <w:b/>
        </w:rPr>
        <w:t>Student Model</w:t>
      </w:r>
      <w:r>
        <w:rPr>
          <w:rFonts w:ascii="Palatino Linotype" w:hAnsi="Palatino Linotype" w:cs="Cambria"/>
          <w:b/>
        </w:rPr>
        <w:t xml:space="preserve"> #2</w:t>
      </w:r>
    </w:p>
    <w:p w14:paraId="27825813" w14:textId="77777777" w:rsidR="00D66363" w:rsidRDefault="00D66363" w:rsidP="00D66363">
      <w:pPr>
        <w:widowControl w:val="0"/>
        <w:autoSpaceDE w:val="0"/>
        <w:autoSpaceDN w:val="0"/>
        <w:adjustRightInd w:val="0"/>
        <w:rPr>
          <w:rFonts w:ascii="Times" w:hAnsi="Times" w:cs="Times"/>
          <w:sz w:val="32"/>
          <w:szCs w:val="32"/>
        </w:rPr>
      </w:pPr>
    </w:p>
    <w:p w14:paraId="3C483E37" w14:textId="4E7989EC" w:rsidR="00D66363" w:rsidRDefault="00D66363" w:rsidP="00D66363">
      <w:pPr>
        <w:rPr>
          <w:rFonts w:ascii="Palatino Linotype" w:hAnsi="Palatino Linotype" w:cs="Arial"/>
        </w:rPr>
      </w:pPr>
      <w:r w:rsidRPr="00D66363">
        <w:rPr>
          <w:rFonts w:ascii="Palatino Linotype" w:hAnsi="Palatino Linotype" w:cs="Arial"/>
        </w:rPr>
        <w:t xml:space="preserve">Jack </w:t>
      </w:r>
      <w:proofErr w:type="spellStart"/>
      <w:r w:rsidRPr="00D66363">
        <w:rPr>
          <w:rFonts w:ascii="Palatino Linotype" w:hAnsi="Palatino Linotype" w:cs="Arial"/>
        </w:rPr>
        <w:t>Gantos</w:t>
      </w:r>
      <w:proofErr w:type="spellEnd"/>
      <w:r w:rsidRPr="00D66363">
        <w:rPr>
          <w:rFonts w:ascii="Palatino Linotype" w:hAnsi="Palatino Linotype" w:cs="Arial"/>
        </w:rPr>
        <w:t>, an exceptional American author with several awards, got his inspiration from quirky and unusual books, writing compelling poetry as a child, and keeping a diary when he was younger, all of which made him the author he is today.</w:t>
      </w:r>
    </w:p>
    <w:p w14:paraId="33B2B5F2" w14:textId="77777777" w:rsidR="00D66363" w:rsidRDefault="00D66363" w:rsidP="00D66363">
      <w:pPr>
        <w:rPr>
          <w:rFonts w:ascii="Palatino Linotype" w:hAnsi="Palatino Linotype" w:cs="Arial"/>
        </w:rPr>
      </w:pPr>
    </w:p>
    <w:p w14:paraId="4D1619D9" w14:textId="77777777" w:rsidR="00D66363" w:rsidRDefault="00D66363" w:rsidP="00D66363">
      <w:pPr>
        <w:rPr>
          <w:rFonts w:cs="Cambria"/>
        </w:rPr>
      </w:pPr>
      <w:r>
        <w:rPr>
          <w:rFonts w:cs="Cambria"/>
        </w:rPr>
        <w:t>Praise:  ___________________________________________________________________________________</w:t>
      </w:r>
    </w:p>
    <w:p w14:paraId="63EA77B7" w14:textId="77777777" w:rsidR="00D66363" w:rsidRDefault="00D66363" w:rsidP="00D66363">
      <w:pPr>
        <w:rPr>
          <w:rFonts w:cs="Cambria"/>
        </w:rPr>
      </w:pPr>
    </w:p>
    <w:p w14:paraId="34FF982C" w14:textId="77777777" w:rsidR="00D66363" w:rsidRDefault="00D66363" w:rsidP="00D66363">
      <w:pPr>
        <w:rPr>
          <w:rFonts w:cs="Cambria"/>
        </w:rPr>
      </w:pPr>
      <w:r>
        <w:rPr>
          <w:rFonts w:cs="Cambria"/>
        </w:rPr>
        <w:t>Question:  ________________________________________________________________________________</w:t>
      </w:r>
    </w:p>
    <w:p w14:paraId="4C7DB104" w14:textId="77777777" w:rsidR="00D66363" w:rsidRDefault="00D66363" w:rsidP="00D66363">
      <w:pPr>
        <w:rPr>
          <w:rFonts w:cs="Cambria"/>
        </w:rPr>
      </w:pPr>
    </w:p>
    <w:p w14:paraId="69FAC87F" w14:textId="58B4600B" w:rsidR="00D66363" w:rsidRDefault="00D66363" w:rsidP="00D66363">
      <w:pPr>
        <w:rPr>
          <w:rFonts w:cs="Cambria"/>
        </w:rPr>
      </w:pPr>
      <w:r>
        <w:rPr>
          <w:rFonts w:cs="Cambria"/>
        </w:rPr>
        <w:t>Polish:  ___________________________________________________________________________________</w:t>
      </w:r>
    </w:p>
    <w:p w14:paraId="1AD57830" w14:textId="77777777" w:rsidR="00D66363" w:rsidRPr="00D66363" w:rsidRDefault="00D66363" w:rsidP="00D66363">
      <w:pPr>
        <w:rPr>
          <w:rFonts w:cs="Cambria"/>
        </w:rPr>
      </w:pPr>
    </w:p>
    <w:p w14:paraId="3A879906" w14:textId="77777777" w:rsidR="00D66363" w:rsidRPr="00D66363" w:rsidRDefault="00D66363" w:rsidP="005B4994">
      <w:pPr>
        <w:rPr>
          <w:rFonts w:ascii="Palatino Linotype" w:hAnsi="Palatino Linotype" w:cs="Cambria"/>
        </w:rPr>
      </w:pPr>
    </w:p>
    <w:p w14:paraId="05D21C69" w14:textId="77777777" w:rsidR="007D5249" w:rsidRDefault="007D5249" w:rsidP="00BB05BF">
      <w:pPr>
        <w:widowControl w:val="0"/>
        <w:autoSpaceDE w:val="0"/>
        <w:autoSpaceDN w:val="0"/>
        <w:adjustRightInd w:val="0"/>
        <w:rPr>
          <w:rFonts w:ascii="Palatino Linotype" w:hAnsi="Palatino Linotype" w:cs="Arial"/>
          <w:b/>
        </w:rPr>
      </w:pPr>
    </w:p>
    <w:p w14:paraId="57A12188" w14:textId="4A8DC6B7" w:rsidR="005B4994" w:rsidRPr="005B4994" w:rsidRDefault="00D66363" w:rsidP="00BB05BF">
      <w:pPr>
        <w:widowControl w:val="0"/>
        <w:autoSpaceDE w:val="0"/>
        <w:autoSpaceDN w:val="0"/>
        <w:adjustRightInd w:val="0"/>
        <w:rPr>
          <w:rFonts w:ascii="Palatino Linotype" w:hAnsi="Palatino Linotype" w:cs="Arial"/>
          <w:b/>
        </w:rPr>
      </w:pPr>
      <w:bookmarkStart w:id="0" w:name="_GoBack"/>
      <w:bookmarkEnd w:id="0"/>
      <w:r>
        <w:rPr>
          <w:rFonts w:ascii="Palatino Linotype" w:hAnsi="Palatino Linotype" w:cs="Arial"/>
          <w:b/>
        </w:rPr>
        <w:lastRenderedPageBreak/>
        <w:t>Student Model #3</w:t>
      </w:r>
    </w:p>
    <w:p w14:paraId="245EC604" w14:textId="77777777" w:rsidR="00BB05BF" w:rsidRPr="00BB05BF" w:rsidRDefault="00BB05BF" w:rsidP="00B97F94">
      <w:pPr>
        <w:widowControl w:val="0"/>
        <w:autoSpaceDE w:val="0"/>
        <w:autoSpaceDN w:val="0"/>
        <w:adjustRightInd w:val="0"/>
        <w:rPr>
          <w:rFonts w:ascii="Arial" w:hAnsi="Arial" w:cs="Arial"/>
        </w:rPr>
      </w:pPr>
    </w:p>
    <w:p w14:paraId="62DF5873" w14:textId="77777777" w:rsidR="00B97F94" w:rsidRPr="00BB05BF" w:rsidRDefault="00B97F94" w:rsidP="00B97F94">
      <w:pPr>
        <w:widowControl w:val="0"/>
        <w:autoSpaceDE w:val="0"/>
        <w:autoSpaceDN w:val="0"/>
        <w:adjustRightInd w:val="0"/>
        <w:rPr>
          <w:rFonts w:ascii="Times" w:hAnsi="Times" w:cs="Times"/>
        </w:rPr>
      </w:pPr>
      <w:r w:rsidRPr="00BB05BF">
        <w:rPr>
          <w:rFonts w:ascii="Arial" w:hAnsi="Arial" w:cs="Arial"/>
        </w:rPr>
        <w:tab/>
      </w:r>
      <w:r w:rsidRPr="00BB05BF">
        <w:rPr>
          <w:rFonts w:cs="Cambria"/>
        </w:rPr>
        <w:t>“I have always most naturally expressed myself through writing and I have always dwelled in the land of my imagination more comfortably than in reality. There’s a jolt I get from a good story that I’m not sure can be duplicated in the real world.” Lisa Unger confessed. For her, writing has always been second nature. She’s been writing for as long as she can remember. Lisa Unger’s stories transform not from her alone, but from the inspiration of the world around her, and the characters that come from her life and her imagination. For Lisa Unger, the author of over 10 spellbinding mystery novels, inspiration comes from the places she’s been, her ability to observe others, and the realm that she creates in her own imagination.  </w:t>
      </w:r>
    </w:p>
    <w:p w14:paraId="2D511B2E" w14:textId="77777777" w:rsidR="008E09E4" w:rsidRDefault="00B97F94" w:rsidP="00B97F94">
      <w:pPr>
        <w:rPr>
          <w:rFonts w:cs="Cambria"/>
        </w:rPr>
      </w:pPr>
      <w:r w:rsidRPr="00BB05BF">
        <w:rPr>
          <w:rFonts w:cs="Cambria"/>
        </w:rPr>
        <w:tab/>
        <w:t>Inspiration to create a story, or bring a character to life, doesn’t just come from Lisa Unger’s own ideas, she also transforms everything that she sees into a piece of the story. “</w:t>
      </w:r>
    </w:p>
    <w:p w14:paraId="1B8C80AA" w14:textId="77777777" w:rsidR="00BB05BF" w:rsidRDefault="00BB05BF" w:rsidP="00B97F94">
      <w:pPr>
        <w:rPr>
          <w:rFonts w:cs="Cambria"/>
        </w:rPr>
      </w:pPr>
    </w:p>
    <w:p w14:paraId="7830C223" w14:textId="77777777" w:rsidR="00BB05BF" w:rsidRDefault="00BB05BF" w:rsidP="00B97F94">
      <w:pPr>
        <w:rPr>
          <w:rFonts w:cs="Cambria"/>
        </w:rPr>
      </w:pPr>
      <w:r>
        <w:rPr>
          <w:rFonts w:cs="Cambria"/>
        </w:rPr>
        <w:t>Praise:  ___________________________________________________________________________________</w:t>
      </w:r>
    </w:p>
    <w:p w14:paraId="0194A464" w14:textId="77777777" w:rsidR="00BB05BF" w:rsidRDefault="00BB05BF" w:rsidP="00B97F94">
      <w:pPr>
        <w:rPr>
          <w:rFonts w:cs="Cambria"/>
        </w:rPr>
      </w:pPr>
    </w:p>
    <w:p w14:paraId="3E73448E" w14:textId="77777777" w:rsidR="00BB05BF" w:rsidRDefault="00BB05BF" w:rsidP="00B97F94">
      <w:pPr>
        <w:rPr>
          <w:rFonts w:cs="Cambria"/>
        </w:rPr>
      </w:pPr>
      <w:r>
        <w:rPr>
          <w:rFonts w:cs="Cambria"/>
        </w:rPr>
        <w:t>Question:  ________________________________________________________________________________</w:t>
      </w:r>
    </w:p>
    <w:p w14:paraId="6719C637" w14:textId="77777777" w:rsidR="00BB05BF" w:rsidRDefault="00BB05BF" w:rsidP="00B97F94">
      <w:pPr>
        <w:rPr>
          <w:rFonts w:cs="Cambria"/>
        </w:rPr>
      </w:pPr>
    </w:p>
    <w:p w14:paraId="48E36CDD" w14:textId="02C16C9A" w:rsidR="00BB05BF" w:rsidRDefault="00BB05BF" w:rsidP="00B97F94">
      <w:pPr>
        <w:rPr>
          <w:rFonts w:cs="Cambria"/>
        </w:rPr>
      </w:pPr>
      <w:r>
        <w:rPr>
          <w:rFonts w:cs="Cambria"/>
        </w:rPr>
        <w:t>Polish:  ___________________________________________________________________________________</w:t>
      </w:r>
    </w:p>
    <w:p w14:paraId="57D43ED6" w14:textId="77777777" w:rsidR="00BB05BF" w:rsidRDefault="00BB05BF" w:rsidP="00B97F94">
      <w:pPr>
        <w:rPr>
          <w:rFonts w:cs="Cambria"/>
        </w:rPr>
      </w:pPr>
    </w:p>
    <w:p w14:paraId="047B8ECF" w14:textId="61EA9BF8" w:rsidR="00BB05BF" w:rsidRDefault="00D66363" w:rsidP="00B97F94">
      <w:pPr>
        <w:rPr>
          <w:rFonts w:cs="Cambria"/>
          <w:b/>
        </w:rPr>
      </w:pPr>
      <w:r>
        <w:rPr>
          <w:rFonts w:cs="Cambria"/>
          <w:b/>
        </w:rPr>
        <w:t>Student Model #4</w:t>
      </w:r>
    </w:p>
    <w:p w14:paraId="05C66557" w14:textId="77777777" w:rsidR="006A0B57" w:rsidRDefault="006A0B57" w:rsidP="00B97F94">
      <w:pPr>
        <w:rPr>
          <w:rFonts w:cs="Cambria"/>
          <w:b/>
        </w:rPr>
      </w:pPr>
    </w:p>
    <w:p w14:paraId="1FC7651F" w14:textId="77777777" w:rsidR="006A0B57" w:rsidRPr="006A0B57" w:rsidRDefault="006A0B57" w:rsidP="006A0B57">
      <w:pPr>
        <w:widowControl w:val="0"/>
        <w:autoSpaceDE w:val="0"/>
        <w:autoSpaceDN w:val="0"/>
        <w:adjustRightInd w:val="0"/>
        <w:ind w:firstLine="960"/>
        <w:rPr>
          <w:rFonts w:ascii="Palatino Linotype" w:hAnsi="Palatino Linotype" w:cs="Times"/>
        </w:rPr>
      </w:pPr>
      <w:r w:rsidRPr="006A0B57">
        <w:rPr>
          <w:rFonts w:ascii="Palatino Linotype" w:hAnsi="Palatino Linotype" w:cs="Arial"/>
        </w:rPr>
        <w:t>Even though he had always had a knack for writing, John Feinstein entered his career in sports writing because of a sports injury. Though the injury may have slowed him down physically, it definitely did not impede his love for athletics. If anything this event enhanced his appreciation for all sports, since he was physically unable to play but still wanted to be involved. As a result of his prolonged passion for sports, intriguing locker room experiences, and close friendships made with two of basketball’s greatest coaching icons, John Feinstein, a renowned novelist, sportswriter, and broadcaster, has countless sources for his inspiration to write.  </w:t>
      </w:r>
    </w:p>
    <w:p w14:paraId="3F7F15A7" w14:textId="77777777" w:rsidR="006A0B57" w:rsidRPr="006A0B57" w:rsidRDefault="006A0B57" w:rsidP="006A0B57">
      <w:pPr>
        <w:widowControl w:val="0"/>
        <w:autoSpaceDE w:val="0"/>
        <w:autoSpaceDN w:val="0"/>
        <w:adjustRightInd w:val="0"/>
        <w:rPr>
          <w:rFonts w:ascii="Palatino Linotype" w:hAnsi="Palatino Linotype" w:cs="Times"/>
        </w:rPr>
      </w:pPr>
    </w:p>
    <w:p w14:paraId="096E74C6" w14:textId="77777777" w:rsidR="006A0B57" w:rsidRPr="006A0B57" w:rsidRDefault="006A0B57" w:rsidP="006A0B57">
      <w:pPr>
        <w:widowControl w:val="0"/>
        <w:autoSpaceDE w:val="0"/>
        <w:autoSpaceDN w:val="0"/>
        <w:adjustRightInd w:val="0"/>
        <w:ind w:firstLine="960"/>
        <w:rPr>
          <w:rFonts w:ascii="Palatino Linotype" w:hAnsi="Palatino Linotype" w:cs="Times"/>
        </w:rPr>
      </w:pPr>
      <w:r w:rsidRPr="006A0B57">
        <w:rPr>
          <w:rFonts w:ascii="Palatino Linotype" w:hAnsi="Palatino Linotype" w:cs="Arial"/>
        </w:rPr>
        <w:t>Passion is essential to interesting writing, and John Feinstein is able to capture this because of his devotion and dedication to sports.</w:t>
      </w:r>
    </w:p>
    <w:p w14:paraId="6D827FE2" w14:textId="77777777" w:rsidR="006A0B57" w:rsidRPr="006A0B57" w:rsidRDefault="006A0B57" w:rsidP="006A0B57">
      <w:pPr>
        <w:widowControl w:val="0"/>
        <w:autoSpaceDE w:val="0"/>
        <w:autoSpaceDN w:val="0"/>
        <w:adjustRightInd w:val="0"/>
        <w:rPr>
          <w:rFonts w:ascii="Palatino Linotype" w:hAnsi="Palatino Linotype" w:cs="Times"/>
        </w:rPr>
      </w:pPr>
    </w:p>
    <w:p w14:paraId="4270E488" w14:textId="77777777" w:rsidR="006A0B57" w:rsidRPr="006A0B57" w:rsidRDefault="006A0B57" w:rsidP="006A0B57">
      <w:pPr>
        <w:widowControl w:val="0"/>
        <w:autoSpaceDE w:val="0"/>
        <w:autoSpaceDN w:val="0"/>
        <w:adjustRightInd w:val="0"/>
        <w:ind w:firstLine="960"/>
        <w:rPr>
          <w:rFonts w:ascii="Palatino Linotype" w:hAnsi="Palatino Linotype" w:cs="Times"/>
        </w:rPr>
      </w:pPr>
      <w:r w:rsidRPr="006A0B57">
        <w:rPr>
          <w:rFonts w:ascii="Palatino Linotype" w:hAnsi="Palatino Linotype" w:cs="Arial"/>
        </w:rPr>
        <w:t>Most people aren't able to understand the everyday happenings of an NFL locker room, but John Feinstein was able to provide an all-access look at what it is like to be a member of a professional football team.</w:t>
      </w:r>
    </w:p>
    <w:p w14:paraId="7FFC10BE" w14:textId="77777777" w:rsidR="006A0B57" w:rsidRPr="006A0B57" w:rsidRDefault="006A0B57" w:rsidP="006A0B57">
      <w:pPr>
        <w:widowControl w:val="0"/>
        <w:autoSpaceDE w:val="0"/>
        <w:autoSpaceDN w:val="0"/>
        <w:adjustRightInd w:val="0"/>
        <w:rPr>
          <w:rFonts w:ascii="Palatino Linotype" w:hAnsi="Palatino Linotype" w:cs="Times"/>
        </w:rPr>
      </w:pPr>
    </w:p>
    <w:p w14:paraId="227F4E4E" w14:textId="516FF376" w:rsidR="006A0B57" w:rsidRDefault="006A0B57" w:rsidP="006A0B57">
      <w:pPr>
        <w:widowControl w:val="0"/>
        <w:autoSpaceDE w:val="0"/>
        <w:autoSpaceDN w:val="0"/>
        <w:adjustRightInd w:val="0"/>
        <w:ind w:firstLine="960"/>
        <w:rPr>
          <w:rFonts w:ascii="Palatino Linotype" w:hAnsi="Palatino Linotype" w:cs="Arial"/>
        </w:rPr>
      </w:pPr>
      <w:r w:rsidRPr="006A0B57">
        <w:rPr>
          <w:rFonts w:ascii="Palatino Linotype" w:hAnsi="Palatino Linotype" w:cs="Arial"/>
        </w:rPr>
        <w:t xml:space="preserve">By befriending Red </w:t>
      </w:r>
      <w:proofErr w:type="spellStart"/>
      <w:r w:rsidRPr="006A0B57">
        <w:rPr>
          <w:rFonts w:ascii="Palatino Linotype" w:hAnsi="Palatino Linotype" w:cs="Arial"/>
        </w:rPr>
        <w:t>Auerbach</w:t>
      </w:r>
      <w:proofErr w:type="spellEnd"/>
      <w:r w:rsidRPr="006A0B57">
        <w:rPr>
          <w:rFonts w:ascii="Palatino Linotype" w:hAnsi="Palatino Linotype" w:cs="Arial"/>
        </w:rPr>
        <w:t xml:space="preserve"> and Bob Knight, two of basketball's most esteemed coaching </w:t>
      </w:r>
      <w:proofErr w:type="gramStart"/>
      <w:r w:rsidRPr="006A0B57">
        <w:rPr>
          <w:rFonts w:ascii="Palatino Linotype" w:hAnsi="Palatino Linotype" w:cs="Arial"/>
        </w:rPr>
        <w:t>icons,</w:t>
      </w:r>
      <w:proofErr w:type="gramEnd"/>
      <w:r w:rsidRPr="006A0B57">
        <w:rPr>
          <w:rFonts w:ascii="Palatino Linotype" w:hAnsi="Palatino Linotype" w:cs="Arial"/>
        </w:rPr>
        <w:t xml:space="preserve"> John Feinstein has been able to write fascinating accounts of their historic careers and legendary seasons, from the exact words of the coaches themselves.</w:t>
      </w:r>
    </w:p>
    <w:p w14:paraId="4EDBD374" w14:textId="77777777" w:rsidR="00453BF9" w:rsidRDefault="00453BF9" w:rsidP="006A0B57">
      <w:pPr>
        <w:widowControl w:val="0"/>
        <w:autoSpaceDE w:val="0"/>
        <w:autoSpaceDN w:val="0"/>
        <w:adjustRightInd w:val="0"/>
        <w:ind w:firstLine="960"/>
        <w:rPr>
          <w:rFonts w:ascii="Palatino Linotype" w:hAnsi="Palatino Linotype" w:cs="Arial"/>
        </w:rPr>
      </w:pPr>
    </w:p>
    <w:p w14:paraId="44C5EBAF" w14:textId="77777777" w:rsidR="006A0B57" w:rsidRDefault="006A0B57" w:rsidP="006A0B57">
      <w:pPr>
        <w:rPr>
          <w:rFonts w:cs="Cambria"/>
        </w:rPr>
      </w:pPr>
      <w:r>
        <w:rPr>
          <w:rFonts w:cs="Cambria"/>
        </w:rPr>
        <w:t>Praise:  ___________________________________________________________________________________</w:t>
      </w:r>
    </w:p>
    <w:p w14:paraId="77EF6898" w14:textId="77777777" w:rsidR="006A0B57" w:rsidRDefault="006A0B57" w:rsidP="006A0B57">
      <w:pPr>
        <w:rPr>
          <w:rFonts w:cs="Cambria"/>
        </w:rPr>
      </w:pPr>
    </w:p>
    <w:p w14:paraId="368C8F1F" w14:textId="77777777" w:rsidR="006A0B57" w:rsidRDefault="006A0B57" w:rsidP="006A0B57">
      <w:pPr>
        <w:rPr>
          <w:rFonts w:cs="Cambria"/>
        </w:rPr>
      </w:pPr>
      <w:r>
        <w:rPr>
          <w:rFonts w:cs="Cambria"/>
        </w:rPr>
        <w:t>Question:  ________________________________________________________________________________</w:t>
      </w:r>
    </w:p>
    <w:p w14:paraId="495B7480" w14:textId="77777777" w:rsidR="006A0B57" w:rsidRDefault="006A0B57" w:rsidP="006A0B57">
      <w:pPr>
        <w:rPr>
          <w:rFonts w:cs="Cambria"/>
        </w:rPr>
      </w:pPr>
    </w:p>
    <w:p w14:paraId="54911CFA" w14:textId="77777777" w:rsidR="006A0B57" w:rsidRDefault="006A0B57" w:rsidP="006A0B57">
      <w:pPr>
        <w:rPr>
          <w:rFonts w:cs="Cambria"/>
        </w:rPr>
      </w:pPr>
      <w:r>
        <w:rPr>
          <w:rFonts w:cs="Cambria"/>
        </w:rPr>
        <w:t>Polish:  ___________________________________________________________________________________</w:t>
      </w:r>
    </w:p>
    <w:p w14:paraId="272A71FB" w14:textId="77777777" w:rsidR="006A0B57" w:rsidRPr="006A0B57" w:rsidRDefault="006A0B57" w:rsidP="00B97F94">
      <w:pPr>
        <w:rPr>
          <w:rFonts w:ascii="Palatino Linotype" w:hAnsi="Palatino Linotype" w:cs="Cambria"/>
          <w:b/>
        </w:rPr>
      </w:pPr>
    </w:p>
    <w:p w14:paraId="1322405E" w14:textId="2C86B6E5" w:rsidR="00BB05BF" w:rsidRPr="006E23F1" w:rsidRDefault="006E23F1" w:rsidP="00B97F94">
      <w:pPr>
        <w:rPr>
          <w:rFonts w:cs="Cambria"/>
          <w:b/>
        </w:rPr>
      </w:pPr>
      <w:r w:rsidRPr="006E23F1">
        <w:rPr>
          <w:rFonts w:cs="Cambria"/>
          <w:b/>
        </w:rPr>
        <w:t>Student Model #5</w:t>
      </w:r>
    </w:p>
    <w:p w14:paraId="0D5FBA9C" w14:textId="77777777" w:rsidR="006E23F1" w:rsidRPr="007231FD" w:rsidRDefault="006E23F1" w:rsidP="00B97F94">
      <w:pPr>
        <w:rPr>
          <w:rFonts w:cs="Cambria"/>
        </w:rPr>
      </w:pPr>
    </w:p>
    <w:p w14:paraId="4E62125F" w14:textId="77777777" w:rsidR="007231FD" w:rsidRDefault="007231FD" w:rsidP="007231FD">
      <w:pPr>
        <w:widowControl w:val="0"/>
        <w:autoSpaceDE w:val="0"/>
        <w:autoSpaceDN w:val="0"/>
        <w:adjustRightInd w:val="0"/>
        <w:ind w:firstLine="960"/>
        <w:rPr>
          <w:rFonts w:ascii="Palatino Linotype" w:hAnsi="Palatino Linotype" w:cs="Arial"/>
        </w:rPr>
      </w:pPr>
      <w:r w:rsidRPr="006A0B57">
        <w:rPr>
          <w:rFonts w:ascii="Palatino Linotype" w:hAnsi="Palatino Linotype" w:cs="Arial"/>
        </w:rPr>
        <w:t xml:space="preserve">John Green is not only an acclaimed young-adult novelist but also one of the creators of three online communities: </w:t>
      </w:r>
      <w:proofErr w:type="spellStart"/>
      <w:r w:rsidRPr="006A0B57">
        <w:rPr>
          <w:rFonts w:ascii="Palatino Linotype" w:hAnsi="Palatino Linotype" w:cs="Arial"/>
        </w:rPr>
        <w:t>Nerdfighters</w:t>
      </w:r>
      <w:proofErr w:type="spellEnd"/>
      <w:r w:rsidRPr="006A0B57">
        <w:rPr>
          <w:rFonts w:ascii="Palatino Linotype" w:hAnsi="Palatino Linotype" w:cs="Arial"/>
        </w:rPr>
        <w:t xml:space="preserve">, </w:t>
      </w:r>
      <w:proofErr w:type="spellStart"/>
      <w:r w:rsidRPr="006A0B57">
        <w:rPr>
          <w:rFonts w:ascii="Palatino Linotype" w:hAnsi="Palatino Linotype" w:cs="Arial"/>
        </w:rPr>
        <w:t>VlogBrothers</w:t>
      </w:r>
      <w:proofErr w:type="spellEnd"/>
      <w:r w:rsidRPr="006A0B57">
        <w:rPr>
          <w:rFonts w:ascii="Palatino Linotype" w:hAnsi="Palatino Linotype" w:cs="Arial"/>
        </w:rPr>
        <w:t xml:space="preserve">, and Crash Course. These websites have attracted over one million viewers and are almost as popular as John Green’s bestselling novels, including </w:t>
      </w:r>
      <w:r w:rsidRPr="006A0B57">
        <w:rPr>
          <w:rFonts w:ascii="Palatino Linotype" w:hAnsi="Palatino Linotype" w:cs="Arial"/>
          <w:i/>
          <w:iCs/>
        </w:rPr>
        <w:t>The Fault in Our Stars</w:t>
      </w:r>
      <w:r w:rsidRPr="006A0B57">
        <w:rPr>
          <w:rFonts w:ascii="Palatino Linotype" w:hAnsi="Palatino Linotype" w:cs="Arial"/>
        </w:rPr>
        <w:t xml:space="preserve"> and </w:t>
      </w:r>
      <w:r w:rsidRPr="006A0B57">
        <w:rPr>
          <w:rFonts w:ascii="Palatino Linotype" w:hAnsi="Palatino Linotype" w:cs="Arial"/>
          <w:i/>
          <w:iCs/>
        </w:rPr>
        <w:t>Looking for Alaska</w:t>
      </w:r>
      <w:r w:rsidRPr="006A0B57">
        <w:rPr>
          <w:rFonts w:ascii="Palatino Linotype" w:hAnsi="Palatino Linotype" w:cs="Arial"/>
        </w:rPr>
        <w:t xml:space="preserve">. His many influences have lead him to be successful in such an eclectic variety of pursuits. John Green, an </w:t>
      </w:r>
      <w:proofErr w:type="gramStart"/>
      <w:r w:rsidRPr="006A0B57">
        <w:rPr>
          <w:rFonts w:ascii="Palatino Linotype" w:hAnsi="Palatino Linotype" w:cs="Arial"/>
        </w:rPr>
        <w:t>award winning</w:t>
      </w:r>
      <w:proofErr w:type="gramEnd"/>
      <w:r w:rsidRPr="006A0B57">
        <w:rPr>
          <w:rFonts w:ascii="Palatino Linotype" w:hAnsi="Palatino Linotype" w:cs="Arial"/>
        </w:rPr>
        <w:t xml:space="preserve"> author, finds success in both his books and online communities through the inspiration he received from working at a children’s hospital and going to boarding school.</w:t>
      </w:r>
    </w:p>
    <w:p w14:paraId="72D0FE42" w14:textId="77777777" w:rsidR="002320F7" w:rsidRPr="006A0B57" w:rsidRDefault="002320F7" w:rsidP="007231FD">
      <w:pPr>
        <w:widowControl w:val="0"/>
        <w:autoSpaceDE w:val="0"/>
        <w:autoSpaceDN w:val="0"/>
        <w:adjustRightInd w:val="0"/>
        <w:ind w:firstLine="960"/>
        <w:rPr>
          <w:rFonts w:ascii="Palatino Linotype" w:hAnsi="Palatino Linotype" w:cs="Times"/>
        </w:rPr>
      </w:pPr>
    </w:p>
    <w:p w14:paraId="2367A7C5" w14:textId="77777777" w:rsidR="007231FD" w:rsidRDefault="007231FD" w:rsidP="007231FD">
      <w:pPr>
        <w:widowControl w:val="0"/>
        <w:autoSpaceDE w:val="0"/>
        <w:autoSpaceDN w:val="0"/>
        <w:adjustRightInd w:val="0"/>
        <w:ind w:firstLine="960"/>
        <w:rPr>
          <w:rFonts w:ascii="Palatino Linotype" w:hAnsi="Palatino Linotype" w:cs="Arial"/>
        </w:rPr>
      </w:pPr>
      <w:r w:rsidRPr="006A0B57">
        <w:rPr>
          <w:rFonts w:ascii="Palatino Linotype" w:hAnsi="Palatino Linotype" w:cs="Arial"/>
        </w:rPr>
        <w:t xml:space="preserve">Working as a chaplain in a children’s hospital motivated John Green to write his most recent novel, </w:t>
      </w:r>
      <w:r w:rsidRPr="006A0B57">
        <w:rPr>
          <w:rFonts w:ascii="Palatino Linotype" w:hAnsi="Palatino Linotype" w:cs="Arial"/>
          <w:i/>
          <w:iCs/>
        </w:rPr>
        <w:t xml:space="preserve">The Fault in Our Stars. </w:t>
      </w:r>
      <w:r w:rsidRPr="006A0B57">
        <w:rPr>
          <w:rFonts w:ascii="Palatino Linotype" w:hAnsi="Palatino Linotype" w:cs="Arial"/>
        </w:rPr>
        <w:t xml:space="preserve">This book, among other things, is about two teenage cancer patients and their struggle to survive and maintain an average life despite their terminal illnesses. The narrator the novel, 16-year-old Hazel Lancaster, has thyroid cancer that was diagnosed when she was 13. </w:t>
      </w:r>
      <w:proofErr w:type="gramStart"/>
      <w:r w:rsidRPr="006A0B57">
        <w:rPr>
          <w:rFonts w:ascii="Palatino Linotype" w:hAnsi="Palatino Linotype" w:cs="Arial"/>
        </w:rPr>
        <w:t>Her personality and character was shaped by John Green with Esther</w:t>
      </w:r>
      <w:proofErr w:type="gramEnd"/>
      <w:r w:rsidRPr="006A0B57">
        <w:rPr>
          <w:rFonts w:ascii="Palatino Linotype" w:hAnsi="Palatino Linotype" w:cs="Arial"/>
        </w:rPr>
        <w:t xml:space="preserve">, a cancer patient at the hospital he worked at, in mind. Green had been trying for nearly eleven years to write a book about a children’s hospital before he met Esther. Struggling to find a balanced and relatable personality for Hazel, John Green says, “... I think it was impossible for me to write characters that weren't either sad creatures for us to mourn and sympathize with or, that, alternately, they were like fountains of wisdom, which you see so often in books about young cancer survivors”. However, Esther was not pitiful </w:t>
      </w:r>
      <w:proofErr w:type="gramStart"/>
      <w:r w:rsidRPr="006A0B57">
        <w:rPr>
          <w:rFonts w:ascii="Palatino Linotype" w:hAnsi="Palatino Linotype" w:cs="Arial"/>
        </w:rPr>
        <w:t>nor</w:t>
      </w:r>
      <w:proofErr w:type="gramEnd"/>
      <w:r w:rsidRPr="006A0B57">
        <w:rPr>
          <w:rFonts w:ascii="Palatino Linotype" w:hAnsi="Palatino Linotype" w:cs="Arial"/>
        </w:rPr>
        <w:t xml:space="preserve"> exceedingly wise. Her charismatic and seemingly normal </w:t>
      </w:r>
      <w:proofErr w:type="gramStart"/>
      <w:r w:rsidRPr="006A0B57">
        <w:rPr>
          <w:rFonts w:ascii="Palatino Linotype" w:hAnsi="Palatino Linotype" w:cs="Arial"/>
        </w:rPr>
        <w:t>way of life despite her illness were</w:t>
      </w:r>
      <w:proofErr w:type="gramEnd"/>
      <w:r w:rsidRPr="006A0B57">
        <w:rPr>
          <w:rFonts w:ascii="Palatino Linotype" w:hAnsi="Palatino Linotype" w:cs="Arial"/>
        </w:rPr>
        <w:t xml:space="preserve"> aspects that Green was able to weave into his own character, Hazel. Inspired by Esther, Hazel was the perfect narrator that he had been trying to create for such a long time. Even though the character of Hazel does not have the complete personality of Esther, Green admits that </w:t>
      </w:r>
      <w:r w:rsidRPr="006A0B57">
        <w:rPr>
          <w:rFonts w:ascii="Palatino Linotype" w:hAnsi="Palatino Linotype" w:cs="Arial"/>
          <w:i/>
          <w:iCs/>
        </w:rPr>
        <w:t>The Fault in Our Stars</w:t>
      </w:r>
      <w:r w:rsidRPr="006A0B57">
        <w:rPr>
          <w:rFonts w:ascii="Palatino Linotype" w:hAnsi="Palatino Linotype" w:cs="Arial"/>
        </w:rPr>
        <w:t xml:space="preserve"> could not have been written without him knowing her. </w:t>
      </w:r>
    </w:p>
    <w:p w14:paraId="56B724A2" w14:textId="77777777" w:rsidR="002320F7" w:rsidRPr="006A0B57" w:rsidRDefault="002320F7" w:rsidP="007231FD">
      <w:pPr>
        <w:widowControl w:val="0"/>
        <w:autoSpaceDE w:val="0"/>
        <w:autoSpaceDN w:val="0"/>
        <w:adjustRightInd w:val="0"/>
        <w:ind w:firstLine="960"/>
        <w:rPr>
          <w:rFonts w:ascii="Palatino Linotype" w:hAnsi="Palatino Linotype" w:cs="Times"/>
        </w:rPr>
      </w:pPr>
    </w:p>
    <w:p w14:paraId="2DF4D8B7" w14:textId="7C4EE5B2" w:rsidR="007231FD" w:rsidRDefault="007231FD" w:rsidP="007A0B9B">
      <w:pPr>
        <w:widowControl w:val="0"/>
        <w:autoSpaceDE w:val="0"/>
        <w:autoSpaceDN w:val="0"/>
        <w:adjustRightInd w:val="0"/>
        <w:ind w:firstLine="960"/>
        <w:rPr>
          <w:rFonts w:ascii="Palatino Linotype" w:hAnsi="Palatino Linotype" w:cs="Times"/>
        </w:rPr>
      </w:pPr>
      <w:r w:rsidRPr="006A0B57">
        <w:rPr>
          <w:rFonts w:ascii="Palatino Linotype" w:hAnsi="Palatino Linotype" w:cs="Arial"/>
        </w:rPr>
        <w:t xml:space="preserve">Working in the hospital also inspired John Green to raise money for a campaign called This Star Won’t Go Out through one of his websites, </w:t>
      </w:r>
      <w:proofErr w:type="spellStart"/>
      <w:r w:rsidRPr="006A0B57">
        <w:rPr>
          <w:rFonts w:ascii="Palatino Linotype" w:hAnsi="Palatino Linotype" w:cs="Arial"/>
        </w:rPr>
        <w:t>Nerdfighters</w:t>
      </w:r>
      <w:proofErr w:type="spellEnd"/>
      <w:r w:rsidRPr="006A0B57">
        <w:rPr>
          <w:rFonts w:ascii="Palatino Linotype" w:hAnsi="Palatino Linotype" w:cs="Arial"/>
        </w:rPr>
        <w:t xml:space="preserve">. </w:t>
      </w:r>
      <w:proofErr w:type="spellStart"/>
      <w:r w:rsidRPr="006A0B57">
        <w:rPr>
          <w:rFonts w:ascii="Palatino Linotype" w:hAnsi="Palatino Linotype" w:cs="Arial"/>
        </w:rPr>
        <w:t>Nerdfighters</w:t>
      </w:r>
      <w:proofErr w:type="spellEnd"/>
      <w:r w:rsidRPr="006A0B57">
        <w:rPr>
          <w:rFonts w:ascii="Palatino Linotype" w:hAnsi="Palatino Linotype" w:cs="Arial"/>
        </w:rPr>
        <w:t xml:space="preserve"> is an online community created by John Green and his brother, Hank. It is an environment where people can blog about and donate to causes they support. One of the events that members of the online community participated in was the Project For Awesome. Project for Awesome raised money for This Star Won’t Go Out campaign, a cancer benefit fund. This specific charity was chosen because John developed many special relationships with the cancer patients at the hospital he worked at. He was motivated by them and therefore decided to donate to a fund that would help cure their illnesses. This cause was also greatly accepted by the members of his online community. Their interest in supporting cancer patients and donating to this cause was inspired by John Green’s novel </w:t>
      </w:r>
      <w:r w:rsidRPr="006A0B57">
        <w:rPr>
          <w:rFonts w:ascii="Palatino Linotype" w:hAnsi="Palatino Linotype" w:cs="Arial"/>
          <w:i/>
          <w:iCs/>
        </w:rPr>
        <w:t>The Fault in Our Stars</w:t>
      </w:r>
      <w:r w:rsidRPr="006A0B57">
        <w:rPr>
          <w:rFonts w:ascii="Palatino Linotype" w:hAnsi="Palatino Linotype" w:cs="Arial"/>
        </w:rPr>
        <w:t xml:space="preserve">, which moved and inspired many teens around the world. </w:t>
      </w:r>
    </w:p>
    <w:p w14:paraId="79CEC942" w14:textId="77777777" w:rsidR="007A0B9B" w:rsidRPr="007A0B9B" w:rsidRDefault="007A0B9B" w:rsidP="007A0B9B">
      <w:pPr>
        <w:widowControl w:val="0"/>
        <w:autoSpaceDE w:val="0"/>
        <w:autoSpaceDN w:val="0"/>
        <w:adjustRightInd w:val="0"/>
        <w:ind w:firstLine="960"/>
        <w:rPr>
          <w:rFonts w:ascii="Palatino Linotype" w:hAnsi="Palatino Linotype" w:cs="Times"/>
        </w:rPr>
      </w:pPr>
    </w:p>
    <w:p w14:paraId="6072EDF9" w14:textId="67D262A9" w:rsidR="007231FD" w:rsidRPr="006A0B57" w:rsidRDefault="007231FD" w:rsidP="007231FD">
      <w:pPr>
        <w:rPr>
          <w:rFonts w:ascii="Palatino Linotype" w:hAnsi="Palatino Linotype" w:cs="Cambria"/>
        </w:rPr>
      </w:pPr>
      <w:r w:rsidRPr="006A0B57">
        <w:rPr>
          <w:rFonts w:ascii="Palatino Linotype" w:hAnsi="Palatino Linotype" w:cs="Cambria"/>
        </w:rPr>
        <w:t>Praise:  ___________________________________________________</w:t>
      </w:r>
      <w:r w:rsidR="002320F7">
        <w:rPr>
          <w:rFonts w:ascii="Palatino Linotype" w:hAnsi="Palatino Linotype" w:cs="Cambria"/>
        </w:rPr>
        <w:t>______________</w:t>
      </w:r>
    </w:p>
    <w:p w14:paraId="34204565" w14:textId="77777777" w:rsidR="007231FD" w:rsidRPr="006A0B57" w:rsidRDefault="007231FD" w:rsidP="007231FD">
      <w:pPr>
        <w:rPr>
          <w:rFonts w:ascii="Palatino Linotype" w:hAnsi="Palatino Linotype" w:cs="Cambria"/>
        </w:rPr>
      </w:pPr>
    </w:p>
    <w:p w14:paraId="551308A9" w14:textId="1C669E35" w:rsidR="007231FD" w:rsidRPr="006A0B57" w:rsidRDefault="007231FD" w:rsidP="007231FD">
      <w:pPr>
        <w:rPr>
          <w:rFonts w:ascii="Palatino Linotype" w:hAnsi="Palatino Linotype" w:cs="Cambria"/>
        </w:rPr>
      </w:pPr>
      <w:r w:rsidRPr="006A0B57">
        <w:rPr>
          <w:rFonts w:ascii="Palatino Linotype" w:hAnsi="Palatino Linotype" w:cs="Cambria"/>
        </w:rPr>
        <w:t>Question:  ________________________________________________</w:t>
      </w:r>
      <w:r w:rsidR="002320F7">
        <w:rPr>
          <w:rFonts w:ascii="Palatino Linotype" w:hAnsi="Palatino Linotype" w:cs="Cambria"/>
        </w:rPr>
        <w:t>______________</w:t>
      </w:r>
    </w:p>
    <w:p w14:paraId="5640147C" w14:textId="77777777" w:rsidR="007231FD" w:rsidRPr="006A0B57" w:rsidRDefault="007231FD" w:rsidP="007231FD">
      <w:pPr>
        <w:rPr>
          <w:rFonts w:ascii="Palatino Linotype" w:hAnsi="Palatino Linotype" w:cs="Cambria"/>
        </w:rPr>
      </w:pPr>
    </w:p>
    <w:p w14:paraId="71E5B7B4" w14:textId="27D00809" w:rsidR="007231FD" w:rsidRPr="002320F7" w:rsidRDefault="007231FD" w:rsidP="002320F7">
      <w:pPr>
        <w:rPr>
          <w:rFonts w:ascii="Palatino Linotype" w:hAnsi="Palatino Linotype" w:cs="Cambria"/>
        </w:rPr>
      </w:pPr>
      <w:r w:rsidRPr="006A0B57">
        <w:rPr>
          <w:rFonts w:ascii="Palatino Linotype" w:hAnsi="Palatino Linotype" w:cs="Cambria"/>
        </w:rPr>
        <w:t>Polish:  __________________________________________________________</w:t>
      </w:r>
      <w:r w:rsidR="007A0B9B">
        <w:rPr>
          <w:rFonts w:ascii="Palatino Linotype" w:hAnsi="Palatino Linotype" w:cs="Cambria"/>
        </w:rPr>
        <w:t>______</w:t>
      </w:r>
    </w:p>
    <w:p w14:paraId="14C56011" w14:textId="77777777" w:rsidR="007231FD" w:rsidRDefault="007231FD" w:rsidP="007231FD">
      <w:pPr>
        <w:widowControl w:val="0"/>
        <w:autoSpaceDE w:val="0"/>
        <w:autoSpaceDN w:val="0"/>
        <w:adjustRightInd w:val="0"/>
        <w:rPr>
          <w:rFonts w:ascii="Times" w:hAnsi="Times" w:cs="Times"/>
          <w:sz w:val="32"/>
          <w:szCs w:val="32"/>
        </w:rPr>
      </w:pPr>
    </w:p>
    <w:p w14:paraId="73032066" w14:textId="77777777" w:rsidR="007231FD" w:rsidRDefault="007231FD" w:rsidP="007231FD">
      <w:pPr>
        <w:widowControl w:val="0"/>
        <w:autoSpaceDE w:val="0"/>
        <w:autoSpaceDN w:val="0"/>
        <w:adjustRightInd w:val="0"/>
        <w:rPr>
          <w:rFonts w:ascii="Times" w:hAnsi="Times" w:cs="Times"/>
          <w:sz w:val="32"/>
          <w:szCs w:val="32"/>
        </w:rPr>
      </w:pPr>
    </w:p>
    <w:p w14:paraId="59FEDA0C" w14:textId="77777777" w:rsidR="007231FD" w:rsidRDefault="007231FD" w:rsidP="007231FD">
      <w:pPr>
        <w:widowControl w:val="0"/>
        <w:autoSpaceDE w:val="0"/>
        <w:autoSpaceDN w:val="0"/>
        <w:adjustRightInd w:val="0"/>
        <w:rPr>
          <w:rFonts w:ascii="Times" w:hAnsi="Times" w:cs="Times"/>
          <w:sz w:val="32"/>
          <w:szCs w:val="32"/>
        </w:rPr>
      </w:pPr>
    </w:p>
    <w:p w14:paraId="20FFD4E7" w14:textId="77777777" w:rsidR="007231FD" w:rsidRDefault="007231FD" w:rsidP="007231FD">
      <w:pPr>
        <w:widowControl w:val="0"/>
        <w:autoSpaceDE w:val="0"/>
        <w:autoSpaceDN w:val="0"/>
        <w:adjustRightInd w:val="0"/>
        <w:rPr>
          <w:rFonts w:ascii="Times" w:hAnsi="Times" w:cs="Times"/>
          <w:sz w:val="32"/>
          <w:szCs w:val="32"/>
        </w:rPr>
      </w:pPr>
    </w:p>
    <w:p w14:paraId="119773E5" w14:textId="77777777" w:rsidR="007231FD" w:rsidRDefault="007231FD" w:rsidP="007231FD">
      <w:pPr>
        <w:widowControl w:val="0"/>
        <w:autoSpaceDE w:val="0"/>
        <w:autoSpaceDN w:val="0"/>
        <w:adjustRightInd w:val="0"/>
        <w:rPr>
          <w:rFonts w:ascii="Times" w:hAnsi="Times" w:cs="Times"/>
          <w:sz w:val="32"/>
          <w:szCs w:val="32"/>
        </w:rPr>
      </w:pPr>
    </w:p>
    <w:p w14:paraId="240C0D39" w14:textId="77777777" w:rsidR="00BB05BF" w:rsidRDefault="00BB05BF" w:rsidP="00B97F94"/>
    <w:sectPr w:rsidR="00BB05BF" w:rsidSect="008E09E4">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56A9C" w14:textId="77777777" w:rsidR="00044BC7" w:rsidRDefault="00044BC7" w:rsidP="00BB05BF">
      <w:r>
        <w:separator/>
      </w:r>
    </w:p>
  </w:endnote>
  <w:endnote w:type="continuationSeparator" w:id="0">
    <w:p w14:paraId="3C2E0189" w14:textId="77777777" w:rsidR="00044BC7" w:rsidRDefault="00044BC7" w:rsidP="00BB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40A96" w14:textId="77777777" w:rsidR="00044BC7" w:rsidRDefault="00044BC7" w:rsidP="00BB05BF">
      <w:r>
        <w:separator/>
      </w:r>
    </w:p>
  </w:footnote>
  <w:footnote w:type="continuationSeparator" w:id="0">
    <w:p w14:paraId="7F1D7588" w14:textId="77777777" w:rsidR="00044BC7" w:rsidRDefault="00044BC7" w:rsidP="00BB05B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43C6D" w14:textId="77777777" w:rsidR="00044BC7" w:rsidRDefault="00044BC7">
    <w:pPr>
      <w:pStyle w:val="Header"/>
    </w:pPr>
    <w:r>
      <w:t>I.D. ___</w:t>
    </w:r>
    <w:proofErr w:type="gramStart"/>
    <w:r>
      <w:t>_   Name</w:t>
    </w:r>
    <w:proofErr w:type="gramEnd"/>
    <w:r>
      <w:t xml:space="preserve"> _________________________________  Section _______  Date 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94"/>
    <w:rsid w:val="00044BC7"/>
    <w:rsid w:val="002320F7"/>
    <w:rsid w:val="00453BF9"/>
    <w:rsid w:val="005B4994"/>
    <w:rsid w:val="006A0B57"/>
    <w:rsid w:val="006E23F1"/>
    <w:rsid w:val="007231FD"/>
    <w:rsid w:val="007A0B9B"/>
    <w:rsid w:val="007D5249"/>
    <w:rsid w:val="008E09E4"/>
    <w:rsid w:val="00B97F94"/>
    <w:rsid w:val="00BB05BF"/>
    <w:rsid w:val="00D66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D5108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05BF"/>
    <w:pPr>
      <w:tabs>
        <w:tab w:val="center" w:pos="4320"/>
        <w:tab w:val="right" w:pos="8640"/>
      </w:tabs>
    </w:pPr>
  </w:style>
  <w:style w:type="character" w:customStyle="1" w:styleId="HeaderChar">
    <w:name w:val="Header Char"/>
    <w:basedOn w:val="DefaultParagraphFont"/>
    <w:link w:val="Header"/>
    <w:uiPriority w:val="99"/>
    <w:rsid w:val="00BB05BF"/>
  </w:style>
  <w:style w:type="paragraph" w:styleId="Footer">
    <w:name w:val="footer"/>
    <w:basedOn w:val="Normal"/>
    <w:link w:val="FooterChar"/>
    <w:uiPriority w:val="99"/>
    <w:unhideWhenUsed/>
    <w:rsid w:val="00BB05BF"/>
    <w:pPr>
      <w:tabs>
        <w:tab w:val="center" w:pos="4320"/>
        <w:tab w:val="right" w:pos="8640"/>
      </w:tabs>
    </w:pPr>
  </w:style>
  <w:style w:type="character" w:customStyle="1" w:styleId="FooterChar">
    <w:name w:val="Footer Char"/>
    <w:basedOn w:val="DefaultParagraphFont"/>
    <w:link w:val="Footer"/>
    <w:uiPriority w:val="99"/>
    <w:rsid w:val="00BB05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05BF"/>
    <w:pPr>
      <w:tabs>
        <w:tab w:val="center" w:pos="4320"/>
        <w:tab w:val="right" w:pos="8640"/>
      </w:tabs>
    </w:pPr>
  </w:style>
  <w:style w:type="character" w:customStyle="1" w:styleId="HeaderChar">
    <w:name w:val="Header Char"/>
    <w:basedOn w:val="DefaultParagraphFont"/>
    <w:link w:val="Header"/>
    <w:uiPriority w:val="99"/>
    <w:rsid w:val="00BB05BF"/>
  </w:style>
  <w:style w:type="paragraph" w:styleId="Footer">
    <w:name w:val="footer"/>
    <w:basedOn w:val="Normal"/>
    <w:link w:val="FooterChar"/>
    <w:uiPriority w:val="99"/>
    <w:unhideWhenUsed/>
    <w:rsid w:val="00BB05BF"/>
    <w:pPr>
      <w:tabs>
        <w:tab w:val="center" w:pos="4320"/>
        <w:tab w:val="right" w:pos="8640"/>
      </w:tabs>
    </w:pPr>
  </w:style>
  <w:style w:type="character" w:customStyle="1" w:styleId="FooterChar">
    <w:name w:val="Footer Char"/>
    <w:basedOn w:val="DefaultParagraphFont"/>
    <w:link w:val="Footer"/>
    <w:uiPriority w:val="99"/>
    <w:rsid w:val="00BB0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1176</Words>
  <Characters>6704</Characters>
  <Application>Microsoft Macintosh Word</Application>
  <DocSecurity>0</DocSecurity>
  <Lines>55</Lines>
  <Paragraphs>15</Paragraphs>
  <ScaleCrop>false</ScaleCrop>
  <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Staff</dc:creator>
  <cp:keywords/>
  <dc:description/>
  <cp:lastModifiedBy>Sharon Staff</cp:lastModifiedBy>
  <cp:revision>9</cp:revision>
  <cp:lastPrinted>2012-11-30T13:46:00Z</cp:lastPrinted>
  <dcterms:created xsi:type="dcterms:W3CDTF">2012-11-30T12:30:00Z</dcterms:created>
  <dcterms:modified xsi:type="dcterms:W3CDTF">2012-11-30T17:20:00Z</dcterms:modified>
</cp:coreProperties>
</file>